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49" w:rsidRDefault="00CF2849" w:rsidP="00CF28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-612775</wp:posOffset>
            </wp:positionV>
            <wp:extent cx="933450" cy="1009650"/>
            <wp:effectExtent l="19050" t="0" r="0" b="0"/>
            <wp:wrapNone/>
            <wp:docPr id="3" name="Picture 3" descr="http://www.sakrai.com/images/roy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krai.com/images/roya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49" w:rsidRPr="0001645C" w:rsidRDefault="00CF2849" w:rsidP="00CF2849">
      <w:pPr>
        <w:rPr>
          <w:rFonts w:ascii="TH SarabunIT๙" w:hAnsi="TH SarabunIT๙" w:cs="TH SarabunIT๙"/>
          <w:sz w:val="32"/>
          <w:szCs w:val="32"/>
        </w:rPr>
      </w:pPr>
    </w:p>
    <w:p w:rsidR="00CF2849" w:rsidRPr="0001645C" w:rsidRDefault="00CF2849" w:rsidP="00CF28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ประกาศองค์การบริหารส่วนตำบลเกาะปันหยี</w:t>
      </w:r>
    </w:p>
    <w:p w:rsidR="00CF2849" w:rsidRPr="0001645C" w:rsidRDefault="00CF2849" w:rsidP="00CF28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ประกาศใช้แผนพัฒนาสามปี  (พ.ศ.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645C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F2849" w:rsidRPr="0001645C" w:rsidRDefault="00CF2849" w:rsidP="00CF28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</w:t>
      </w:r>
    </w:p>
    <w:p w:rsidR="00CF2849" w:rsidRPr="0001645C" w:rsidRDefault="00CF2849" w:rsidP="00CF284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F2849" w:rsidRPr="0001645C" w:rsidRDefault="00CF2849" w:rsidP="00CF28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</w:rPr>
        <w:tab/>
      </w:r>
      <w:r w:rsidRPr="0001645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องค์การบริหารตำบลเกาะปันหยี  ได้ดำเนินการจัดทำแผนพัฒนาสามปี  (พ.ศ. 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645C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7535B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Pr="0097535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7535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 พ.ศ. 2548  ข้อ 17 เสร็จเรียบร้อยแล้ว  ซึ่งแผนพัฒนาสามปี (พ.ศ. 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645C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7535B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Pr="0097535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7535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  ประกอบด้วยโครงการตามแผนพัฒนายุทธศาสตร์พัฒนาการพัฒนา  9  ด้าน  ได้แก่</w:t>
      </w:r>
    </w:p>
    <w:p w:rsidR="00CF2849" w:rsidRPr="0001645C" w:rsidRDefault="00CF2849" w:rsidP="00CF2849">
      <w:pPr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  <w:t>1.  ยุทธศาสตร์การพัฒนาด้านสังคมและชุมชน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>-  แนวทางการสร้างชุมชนเข้มแข็ง</w:t>
      </w:r>
      <w:r w:rsidRPr="0001645C">
        <w:rPr>
          <w:rFonts w:ascii="TH SarabunIT๙" w:hAnsi="TH SarabunIT๙" w:cs="TH SarabunIT๙"/>
          <w:sz w:val="32"/>
          <w:szCs w:val="32"/>
        </w:rPr>
        <w:t xml:space="preserve"> 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 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1,282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</w:t>
      </w:r>
      <w:r w:rsidRPr="0001645C">
        <w:rPr>
          <w:rFonts w:ascii="TH SarabunIT๙" w:hAnsi="TH SarabunIT๙" w:cs="TH SarabunIT๙"/>
          <w:sz w:val="32"/>
          <w:szCs w:val="32"/>
          <w:cs/>
        </w:rPr>
        <w:t>-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แนวทางการส่งเสริมสวัสดิการและสังคมสังเคราะห์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CF2849" w:rsidRPr="0001645C" w:rsidRDefault="00CF2849" w:rsidP="00CF2849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062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</w:t>
      </w:r>
      <w:r w:rsidRPr="0001645C">
        <w:rPr>
          <w:rFonts w:ascii="TH SarabunIT๙" w:hAnsi="TH SarabunIT๙" w:cs="TH SarabunIT๙"/>
          <w:sz w:val="32"/>
          <w:szCs w:val="32"/>
          <w:cs/>
        </w:rPr>
        <w:t>-  บาท</w:t>
      </w:r>
    </w:p>
    <w:p w:rsidR="00CF2849" w:rsidRPr="0001645C" w:rsidRDefault="00CF2849" w:rsidP="00CF2849">
      <w:pPr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  <w:t>2.  ยุทธศาสตร์การพัฒนาด้านเศรษฐกิจ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แนวทางการพัฒนาและส่งเสริมอาชีพให้แก่ประชาชน </w:t>
      </w:r>
      <w:r w:rsidRPr="0001645C">
        <w:rPr>
          <w:rFonts w:ascii="TH SarabunIT๙" w:hAnsi="TH SarabunIT๙" w:cs="TH SarabunIT๙"/>
          <w:sz w:val="32"/>
          <w:szCs w:val="32"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 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1645C">
        <w:rPr>
          <w:rFonts w:ascii="TH SarabunIT๙" w:hAnsi="TH SarabunIT๙" w:cs="TH SarabunIT๙"/>
          <w:sz w:val="32"/>
          <w:szCs w:val="32"/>
          <w:cs/>
        </w:rPr>
        <w:t>,000.-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แนวทางสนับสนุนและส่งเสริมกลุ่มสินค้าชุมชนจำนวน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CF2849" w:rsidRPr="0001645C" w:rsidRDefault="00CF2849" w:rsidP="00CF2849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20,000.- 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CF2849" w:rsidRPr="0001645C" w:rsidRDefault="00CF2849" w:rsidP="00CF2849">
      <w:pPr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  <w:t>3.  ยุทธศาสตร์การพัฒนาด้านการศึกษา ศาสนา ประเพณี และวัฒนธรรม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แนวทางการจัดการศึกษาระดับก่อนวัยเรียน </w:t>
      </w:r>
      <w:r w:rsidRPr="0001645C">
        <w:rPr>
          <w:rFonts w:ascii="TH SarabunIT๙" w:hAnsi="TH SarabunIT๙" w:cs="TH SarabunIT๙"/>
          <w:sz w:val="32"/>
          <w:szCs w:val="32"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 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2,628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1645C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>-  แนวทางส่งเสริมและสนับสนุนการจัดการศึกษา</w:t>
      </w:r>
      <w:r w:rsidRPr="0001645C">
        <w:rPr>
          <w:rFonts w:ascii="TH SarabunIT๙" w:hAnsi="TH SarabunIT๙" w:cs="TH SarabunIT๙"/>
          <w:spacing w:val="-20"/>
          <w:sz w:val="32"/>
          <w:szCs w:val="32"/>
          <w:cs/>
        </w:rPr>
        <w:t>ขั้นพื้นฐานขึ้นไป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64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3</w:t>
      </w:r>
      <w:r w:rsidRPr="000164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โครงการ</w:t>
      </w:r>
    </w:p>
    <w:p w:rsidR="00CF2849" w:rsidRPr="0001645C" w:rsidRDefault="00CF2849" w:rsidP="00CF2849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412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1645C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แนวทางส่งเสริมและสนับสนุนการจัดการศึกษานอกระบบและการจัดการศึกษาตามอัธยาศัย </w:t>
      </w:r>
      <w:r w:rsidRPr="0001645C">
        <w:rPr>
          <w:rFonts w:ascii="TH SarabunIT๙" w:hAnsi="TH SarabunIT๙" w:cs="TH SarabunIT๙"/>
          <w:sz w:val="32"/>
          <w:szCs w:val="32"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   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1645C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แนวทางส่งเสริมศาสนา ประเพณี และวัฒนธรรมท้องถิ่น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CF2849" w:rsidRPr="0001645C" w:rsidRDefault="00CF2849" w:rsidP="00CF2849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2,834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1645C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F2849" w:rsidRPr="0001645C" w:rsidRDefault="00CF2849" w:rsidP="00CF2849">
      <w:pPr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</w:rPr>
        <w:t>4</w:t>
      </w:r>
      <w:r w:rsidRPr="0001645C">
        <w:rPr>
          <w:rFonts w:ascii="TH SarabunIT๙" w:hAnsi="TH SarabunIT๙" w:cs="TH SarabunIT๙"/>
          <w:sz w:val="32"/>
          <w:szCs w:val="32"/>
          <w:cs/>
        </w:rPr>
        <w:t>.  ยุทธศาสตร์การพัฒนาด้านการเมืองและการบริหาร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แนวทางการพัฒนาและเพิ่มประสิทธิภาพการปฏิบัติงาน </w:t>
      </w:r>
      <w:r w:rsidRPr="0001645C">
        <w:rPr>
          <w:rFonts w:ascii="TH SarabunIT๙" w:hAnsi="TH SarabunIT๙" w:cs="TH SarabunIT๙"/>
          <w:sz w:val="32"/>
          <w:szCs w:val="32"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CF2849" w:rsidRDefault="00CF2849" w:rsidP="00CF2849">
      <w:pPr>
        <w:tabs>
          <w:tab w:val="left" w:pos="180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940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1645C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แนวทางปรับปรุงและพัฒนาจัดเก็บรายได้ </w:t>
      </w:r>
      <w:r w:rsidRPr="000164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3</w:t>
      </w:r>
      <w:r w:rsidRPr="000164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โครงการ</w:t>
      </w:r>
    </w:p>
    <w:p w:rsidR="00CF2849" w:rsidRPr="0001645C" w:rsidRDefault="00CF2849" w:rsidP="00CF2849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386</w:t>
      </w:r>
      <w:r w:rsidRPr="0001645C">
        <w:rPr>
          <w:rFonts w:ascii="TH SarabunIT๙" w:hAnsi="TH SarabunIT๙" w:cs="TH SarabunIT๙"/>
          <w:sz w:val="32"/>
          <w:szCs w:val="32"/>
          <w:cs/>
        </w:rPr>
        <w:t>,000.-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>-  แนวทางปรับปรุงและพัฒนาเครื่องมือ เครื่องใช้และสถานที่ปฏิบัติงาน</w:t>
      </w:r>
      <w:r w:rsidRPr="0001645C">
        <w:rPr>
          <w:rFonts w:ascii="TH SarabunIT๙" w:hAnsi="TH SarabunIT๙" w:cs="TH SarabunIT๙"/>
          <w:sz w:val="32"/>
          <w:szCs w:val="32"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CF2849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 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3,169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1645C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F2849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p w:rsidR="00CF2849" w:rsidRDefault="00CF2849" w:rsidP="00CF2849">
      <w:pPr>
        <w:tabs>
          <w:tab w:val="left" w:pos="19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CF2849" w:rsidRDefault="00CF2849" w:rsidP="00CF2849">
      <w:pPr>
        <w:tabs>
          <w:tab w:val="left" w:pos="19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>-  แนวทางการสนับสนุนกิจกรรมทางการเมือง  จำนวน  2 โครงการ</w:t>
      </w:r>
    </w:p>
    <w:p w:rsidR="00CF2849" w:rsidRDefault="00CF2849" w:rsidP="00CF2849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</w:t>
      </w:r>
      <w:r>
        <w:rPr>
          <w:rFonts w:ascii="TH SarabunIT๙" w:hAnsi="TH SarabunIT๙" w:cs="TH SarabunIT๙"/>
          <w:sz w:val="32"/>
          <w:szCs w:val="32"/>
        </w:rPr>
        <w:t>100,000</w:t>
      </w:r>
      <w:r w:rsidRPr="0001645C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CF2849" w:rsidRPr="0001645C" w:rsidRDefault="00CF2849" w:rsidP="00CF2849">
      <w:pPr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</w:rPr>
        <w:t>5</w:t>
      </w:r>
      <w:r w:rsidRPr="0001645C">
        <w:rPr>
          <w:rFonts w:ascii="TH SarabunIT๙" w:hAnsi="TH SarabunIT๙" w:cs="TH SarabunIT๙"/>
          <w:sz w:val="32"/>
          <w:szCs w:val="32"/>
          <w:cs/>
        </w:rPr>
        <w:t>.  ยุทธศาสตร์การพัฒนาด้านสาธารณสุข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แนวทางการควบคุมและป้องกันโรคติดต่อ </w:t>
      </w:r>
      <w:r w:rsidRPr="0001645C">
        <w:rPr>
          <w:rFonts w:ascii="TH SarabunIT๙" w:hAnsi="TH SarabunIT๙" w:cs="TH SarabunIT๙"/>
          <w:sz w:val="32"/>
          <w:szCs w:val="32"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  <w:cs/>
        </w:rPr>
        <w:t>จำนวน  3  โครงการ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   งบประมาณ  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01645C">
        <w:rPr>
          <w:rFonts w:ascii="TH SarabunIT๙" w:hAnsi="TH SarabunIT๙" w:cs="TH SarabunIT๙"/>
          <w:sz w:val="32"/>
          <w:szCs w:val="32"/>
          <w:cs/>
        </w:rPr>
        <w:t>0,000.-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แนวทางการเสริมสร้างสุขภาพชุมชน  </w:t>
      </w:r>
      <w:r w:rsidRPr="000164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3</w:t>
      </w:r>
      <w:r w:rsidRPr="000164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CF2849" w:rsidRPr="0001645C" w:rsidRDefault="00CF2849" w:rsidP="00CF2849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 </w:t>
      </w:r>
      <w:r>
        <w:rPr>
          <w:rFonts w:ascii="TH SarabunIT๙" w:hAnsi="TH SarabunIT๙" w:cs="TH SarabunIT๙"/>
          <w:sz w:val="32"/>
          <w:szCs w:val="32"/>
        </w:rPr>
        <w:t>302</w:t>
      </w:r>
      <w:r w:rsidRPr="0001645C">
        <w:rPr>
          <w:rFonts w:ascii="TH SarabunIT๙" w:hAnsi="TH SarabunIT๙" w:cs="TH SarabunIT๙"/>
          <w:sz w:val="32"/>
          <w:szCs w:val="32"/>
          <w:cs/>
        </w:rPr>
        <w:t>,000.-  บาท</w:t>
      </w:r>
    </w:p>
    <w:p w:rsidR="00CF2849" w:rsidRPr="0001645C" w:rsidRDefault="00CF2849" w:rsidP="00CF2849">
      <w:pPr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  <w:t>6.  ยุทธศาสตร์การพัฒนาด้านการกีฬา และนันทนาการ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01645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-  แนวทางการส่งเสริมการออกกำลังกาย  การแข่งขันกีฬาประชาชน </w:t>
      </w:r>
      <w:r w:rsidRPr="0001645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0164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0164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โครงการ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   งบประมาณ  </w:t>
      </w:r>
      <w:r w:rsidRPr="0001645C">
        <w:rPr>
          <w:rFonts w:ascii="TH SarabunIT๙" w:hAnsi="TH SarabunIT๙" w:cs="TH SarabunIT๙"/>
          <w:sz w:val="32"/>
          <w:szCs w:val="32"/>
        </w:rPr>
        <w:t>1</w:t>
      </w:r>
      <w:r w:rsidRPr="0001645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130</w:t>
      </w:r>
      <w:r w:rsidRPr="0001645C">
        <w:rPr>
          <w:rFonts w:ascii="TH SarabunIT๙" w:hAnsi="TH SarabunIT๙" w:cs="TH SarabunIT๙"/>
          <w:sz w:val="32"/>
          <w:szCs w:val="32"/>
          <w:cs/>
        </w:rPr>
        <w:t>,000.-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แนวทางการการจัดหาอุปกรณ์กีฬาและลานกีฬา  </w:t>
      </w:r>
      <w:r w:rsidRPr="000164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3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CF2849" w:rsidRPr="0001645C" w:rsidRDefault="00CF2849" w:rsidP="00CF2849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420</w:t>
      </w:r>
      <w:r w:rsidRPr="0001645C">
        <w:rPr>
          <w:rFonts w:ascii="TH SarabunIT๙" w:hAnsi="TH SarabunIT๙" w:cs="TH SarabunIT๙"/>
          <w:sz w:val="32"/>
          <w:szCs w:val="32"/>
          <w:cs/>
        </w:rPr>
        <w:t>,000.-  บาท</w:t>
      </w:r>
    </w:p>
    <w:p w:rsidR="00CF2849" w:rsidRPr="0001645C" w:rsidRDefault="00CF2849" w:rsidP="00CF2849">
      <w:pPr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  <w:t>7.  ยุทธศาสตร์การพัฒนาด้านอนุรักษ์ทรัพยากรธรรมชาติและสิ่งแวดล้อม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>-  แนวทางการอนุรักษ์ทรัพยากรธรรมชาติและสิ่งแวดล้อม</w:t>
      </w:r>
      <w:r w:rsidRPr="0001645C">
        <w:rPr>
          <w:rFonts w:ascii="TH SarabunIT๙" w:hAnsi="TH SarabunIT๙" w:cs="TH SarabunIT๙"/>
          <w:sz w:val="32"/>
          <w:szCs w:val="32"/>
        </w:rPr>
        <w:t xml:space="preserve"> 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 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2,</w:t>
      </w:r>
      <w:r w:rsidRPr="0001645C">
        <w:rPr>
          <w:rFonts w:ascii="TH SarabunIT๙" w:hAnsi="TH SarabunIT๙" w:cs="TH SarabunIT๙"/>
          <w:sz w:val="32"/>
          <w:szCs w:val="32"/>
          <w:cs/>
        </w:rPr>
        <w:t>120,000.-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แนวทางส่งเสริมและสนับสนุนการจัดการสิ่งแวดล้อม  </w:t>
      </w:r>
      <w:r w:rsidRPr="000164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5</w:t>
      </w:r>
      <w:r w:rsidRPr="000164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 </w:t>
      </w:r>
      <w:r w:rsidRPr="0001645C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CF2849" w:rsidRPr="0001645C" w:rsidRDefault="00CF2849" w:rsidP="00CF2849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1,63</w:t>
      </w:r>
      <w:r w:rsidRPr="0001645C">
        <w:rPr>
          <w:rFonts w:ascii="TH SarabunIT๙" w:hAnsi="TH SarabunIT๙" w:cs="TH SarabunIT๙"/>
          <w:sz w:val="32"/>
          <w:szCs w:val="32"/>
          <w:cs/>
        </w:rPr>
        <w:t>0,000.-  บาท</w:t>
      </w:r>
    </w:p>
    <w:p w:rsidR="00CF2849" w:rsidRPr="0001645C" w:rsidRDefault="00CF2849" w:rsidP="00CF2849">
      <w:pPr>
        <w:rPr>
          <w:rFonts w:ascii="TH SarabunIT๙" w:hAnsi="TH SarabunIT๙" w:cs="TH SarabunIT๙"/>
          <w:sz w:val="32"/>
          <w:szCs w:val="32"/>
          <w:cs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  <w:t>8.  ยุทธศาสตร์การพัฒนาด้านการท่องเที่ยว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01645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-  แนวทางการเพิ่มทักษะและเตรียมความพร้อมบุคลากรและประชาชน จำนวน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0164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โครงการ</w:t>
      </w:r>
    </w:p>
    <w:p w:rsidR="00CF2849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bookmarkStart w:id="0" w:name="OLE_LINK1"/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 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01645C">
        <w:rPr>
          <w:rFonts w:ascii="TH SarabunIT๙" w:hAnsi="TH SarabunIT๙" w:cs="TH SarabunIT๙"/>
          <w:sz w:val="32"/>
          <w:szCs w:val="32"/>
          <w:cs/>
        </w:rPr>
        <w:t>,000.-  บาท</w:t>
      </w:r>
    </w:p>
    <w:bookmarkEnd w:id="0"/>
    <w:p w:rsidR="00CF2849" w:rsidRDefault="00CF2849" w:rsidP="00CF2849">
      <w:pPr>
        <w:tabs>
          <w:tab w:val="left" w:pos="180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แนวทางการปรับปรุงและพัฒนาแหล่งท่องเที่ยว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2 โครงการ</w:t>
      </w:r>
    </w:p>
    <w:p w:rsidR="00CF2849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1,000,000.-         </w:t>
      </w:r>
      <w:r w:rsidRPr="0001645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F2849" w:rsidRPr="0001645C" w:rsidRDefault="00CF2849" w:rsidP="00CF2849">
      <w:pPr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  <w:t>9.  ยุทธศาสตร์การพัฒนาด้านโครงสร้างพื้นฐาน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-  แนวทางก่อสร้างสะพานเดินเท้า คสล. </w:t>
      </w:r>
      <w:r w:rsidRPr="0001645C">
        <w:rPr>
          <w:rFonts w:ascii="TH SarabunIT๙" w:hAnsi="TH SarabunIT๙" w:cs="TH SarabunIT๙"/>
          <w:sz w:val="32"/>
          <w:szCs w:val="32"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CF2849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 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>-  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ขุดลอกคลอง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 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5,000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CF2849" w:rsidRPr="0001645C" w:rsidRDefault="00CF2849" w:rsidP="00CF2849">
      <w:pPr>
        <w:tabs>
          <w:tab w:val="left" w:pos="1800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>-  แนวทางการขยายเขตไฟฟ้า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CF2849" w:rsidRPr="0001645C" w:rsidRDefault="00CF2849" w:rsidP="00CF2849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900</w:t>
      </w:r>
      <w:r w:rsidRPr="0001645C">
        <w:rPr>
          <w:rFonts w:ascii="TH SarabunIT๙" w:hAnsi="TH SarabunIT๙" w:cs="TH SarabunIT๙"/>
          <w:sz w:val="32"/>
          <w:szCs w:val="32"/>
          <w:cs/>
        </w:rPr>
        <w:t>,000.-  บาท</w:t>
      </w:r>
    </w:p>
    <w:p w:rsidR="00CF2849" w:rsidRPr="0001645C" w:rsidRDefault="00CF2849" w:rsidP="00CF2849">
      <w:pPr>
        <w:tabs>
          <w:tab w:val="left" w:pos="1980"/>
        </w:tabs>
        <w:rPr>
          <w:rFonts w:ascii="TH SarabunIT๙" w:hAnsi="TH SarabunIT๙" w:cs="TH SarabunIT๙"/>
          <w:sz w:val="16"/>
          <w:szCs w:val="16"/>
        </w:rPr>
      </w:pPr>
      <w:r w:rsidRPr="0001645C">
        <w:rPr>
          <w:rFonts w:ascii="TH SarabunIT๙" w:hAnsi="TH SarabunIT๙" w:cs="TH SarabunIT๙"/>
          <w:sz w:val="32"/>
          <w:szCs w:val="32"/>
        </w:rPr>
        <w:tab/>
      </w:r>
    </w:p>
    <w:p w:rsidR="00CF2849" w:rsidRPr="0001645C" w:rsidRDefault="00CF2849" w:rsidP="00CF2849">
      <w:pPr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รวมจำนวนโครงการทั้งสิ้น </w:t>
      </w:r>
      <w:r>
        <w:rPr>
          <w:rFonts w:ascii="TH SarabunIT๙" w:hAnsi="TH SarabunIT๙" w:cs="TH SarabunIT๙"/>
          <w:sz w:val="32"/>
          <w:szCs w:val="32"/>
        </w:rPr>
        <w:t>95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โครงการ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01645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855,0</w:t>
      </w:r>
      <w:r w:rsidRPr="0001645C">
        <w:rPr>
          <w:rFonts w:ascii="TH SarabunIT๙" w:hAnsi="TH SarabunIT๙" w:cs="TH SarabunIT๙"/>
          <w:sz w:val="32"/>
          <w:szCs w:val="32"/>
          <w:cs/>
        </w:rPr>
        <w:t>00.- 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ยี่สิบเก้าล้าน-แปดแสนห้าหมื่นห้าพัน</w:t>
      </w:r>
      <w:r w:rsidRPr="0001645C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CF2849" w:rsidRDefault="00CF2849" w:rsidP="00CF284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</w:rPr>
        <w:tab/>
      </w:r>
      <w:r w:rsidRPr="0001645C">
        <w:rPr>
          <w:rFonts w:ascii="TH SarabunIT๙" w:hAnsi="TH SarabunIT๙" w:cs="TH SarabunIT๙"/>
          <w:sz w:val="32"/>
          <w:szCs w:val="32"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แผนพัฒนาสามปี  (พ.ศ. 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645C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7535B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Pr="0097535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01645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องค์การบริหารส่วนตำบลเกาะปันหยี  ได้รับมติเห็นชอบแผนพัฒนาตำบลสามปี (พ.ศ. 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645C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01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7535B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Pr="0097535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01645C">
        <w:rPr>
          <w:rFonts w:ascii="TH SarabunIT๙" w:hAnsi="TH SarabunIT๙" w:cs="TH SarabunIT๙"/>
          <w:sz w:val="32"/>
          <w:szCs w:val="32"/>
          <w:cs/>
        </w:rPr>
        <w:t>)  ขององค์การบริหารส่วนตำบลเกาะปันหยี  ในคราวประชุมสภาองค์การบริหารส่วนตำบลเก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าะปันหยี  สมัยวิสามัญ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1645C">
        <w:rPr>
          <w:rFonts w:ascii="TH SarabunIT๙" w:hAnsi="TH SarabunIT๙" w:cs="TH SarabunIT๙"/>
          <w:sz w:val="32"/>
          <w:szCs w:val="32"/>
          <w:cs/>
        </w:rPr>
        <w:t>/255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1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 w:rsidRPr="0001645C">
        <w:rPr>
          <w:rFonts w:ascii="TH SarabunIT๙" w:hAnsi="TH SarabunIT๙" w:cs="TH SarabunIT๙"/>
          <w:sz w:val="32"/>
          <w:szCs w:val="32"/>
          <w:cs/>
        </w:rPr>
        <w:t>มิถุนายน 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CF2849" w:rsidRDefault="00CF2849" w:rsidP="00CF2849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CF2849" w:rsidRPr="0001645C" w:rsidRDefault="00CF2849" w:rsidP="00CF284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  <w:t>ดังนั้น  จึงประกาศใช้แผนพัฒนาตำบลสามปี  (พ.ศ. 255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645C">
        <w:rPr>
          <w:rFonts w:ascii="TH SarabunIT๙" w:hAnsi="TH SarabunIT๙" w:cs="TH SarabunIT๙"/>
          <w:sz w:val="32"/>
          <w:szCs w:val="32"/>
        </w:rPr>
        <w:t>–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1645C">
        <w:rPr>
          <w:rFonts w:ascii="TH SarabunIT๙" w:hAnsi="TH SarabunIT๙" w:cs="TH SarabunIT๙"/>
          <w:sz w:val="32"/>
          <w:szCs w:val="32"/>
          <w:cs/>
        </w:rPr>
        <w:t>)  ขององค์การบริหารส่วนตำบลเกาะปันหยีเพื่อใช้เป็นกรอบในการจัดทำงบประมาณรายจ่ายประจำปี  และงบประมาณรายจ่ายเพิ่มเติม  รวมทั้งวางแนวทางเพื่อให้มีการปฏิบัติให้บรรลุวัตถุประสงค์  ตามโครงการที่กำหนดไว้ในแผนพัฒนาสามปีต่อไป</w:t>
      </w:r>
    </w:p>
    <w:p w:rsidR="00CF2849" w:rsidRPr="0001645C" w:rsidRDefault="00CF2849" w:rsidP="00CF284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CF2849" w:rsidRPr="0001645C" w:rsidRDefault="00CF2849" w:rsidP="00CF2849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</w:t>
      </w:r>
      <w:r w:rsidRPr="0001645C">
        <w:rPr>
          <w:rFonts w:ascii="TH SarabunIT๙" w:hAnsi="TH SarabunIT๙" w:cs="TH SarabunIT๙"/>
          <w:sz w:val="32"/>
          <w:szCs w:val="32"/>
          <w:cs/>
        </w:rPr>
        <w:t xml:space="preserve">   เดือนมิถุนายน  พ.ศ. 25</w:t>
      </w:r>
      <w:r>
        <w:rPr>
          <w:rFonts w:ascii="TH SarabunIT๙" w:hAnsi="TH SarabunIT๙" w:cs="TH SarabunIT๙"/>
          <w:sz w:val="32"/>
          <w:szCs w:val="32"/>
        </w:rPr>
        <w:t>56</w:t>
      </w:r>
    </w:p>
    <w:p w:rsidR="00CF2849" w:rsidRPr="0001645C" w:rsidRDefault="00CF2849" w:rsidP="00CF28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100965</wp:posOffset>
            </wp:positionV>
            <wp:extent cx="956945" cy="914400"/>
            <wp:effectExtent l="19050" t="0" r="0" b="0"/>
            <wp:wrapNone/>
            <wp:docPr id="2" name="Picture 2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49" w:rsidRDefault="00CF2849" w:rsidP="00CF2849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</w:r>
      <w:r w:rsidRPr="0001645C">
        <w:rPr>
          <w:rFonts w:ascii="TH SarabunIT๙" w:hAnsi="TH SarabunIT๙" w:cs="TH SarabunIT๙"/>
          <w:sz w:val="32"/>
          <w:szCs w:val="32"/>
          <w:cs/>
        </w:rPr>
        <w:tab/>
      </w:r>
    </w:p>
    <w:p w:rsidR="00CF2849" w:rsidRPr="0001645C" w:rsidRDefault="00CF2849" w:rsidP="00CF284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2849" w:rsidRPr="0001645C" w:rsidRDefault="00CF2849" w:rsidP="00CF2849">
      <w:pPr>
        <w:jc w:val="center"/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>(นายดำรง  สินโต)</w:t>
      </w:r>
    </w:p>
    <w:p w:rsidR="00CF2849" w:rsidRPr="0001645C" w:rsidRDefault="00CF2849" w:rsidP="00CF2849">
      <w:pPr>
        <w:jc w:val="center"/>
        <w:rPr>
          <w:rFonts w:ascii="TH SarabunIT๙" w:hAnsi="TH SarabunIT๙" w:cs="TH SarabunIT๙"/>
          <w:sz w:val="32"/>
          <w:szCs w:val="32"/>
        </w:rPr>
      </w:pPr>
      <w:r w:rsidRPr="0001645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นายกองค์การบริหารส่วนตำบลเกาะปันหยี</w:t>
      </w:r>
    </w:p>
    <w:p w:rsidR="00B83855" w:rsidRDefault="00B83855">
      <w:pPr>
        <w:rPr>
          <w:rFonts w:hint="cs"/>
          <w:cs/>
        </w:rPr>
      </w:pPr>
    </w:p>
    <w:sectPr w:rsidR="00B83855" w:rsidSect="00B8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F2849"/>
    <w:rsid w:val="004A2C26"/>
    <w:rsid w:val="00B83855"/>
    <w:rsid w:val="00CF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49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sakrai.com/images/royal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Company>Professional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 XP</dc:creator>
  <cp:keywords/>
  <dc:description/>
  <cp:lastModifiedBy>Microsoft Windows XP</cp:lastModifiedBy>
  <cp:revision>1</cp:revision>
  <dcterms:created xsi:type="dcterms:W3CDTF">2013-07-03T03:36:00Z</dcterms:created>
  <dcterms:modified xsi:type="dcterms:W3CDTF">2013-07-03T03:37:00Z</dcterms:modified>
</cp:coreProperties>
</file>